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599" w:rsidRDefault="00004725">
      <w:pPr>
        <w:widowControl w:val="0"/>
        <w:shd w:val="clear" w:color="auto" w:fill="FFFFFF"/>
        <w:tabs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ПРОЕКТ ДОГОВОРА</w:t>
      </w:r>
    </w:p>
    <w:p w:rsidR="00B72599" w:rsidRDefault="00004725">
      <w:pPr>
        <w:widowControl w:val="0"/>
        <w:shd w:val="clear" w:color="auto" w:fill="FFFFFF"/>
        <w:tabs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АРЕНДЫ ЗЕМЕЛЬНОГО УЧАСТКА</w:t>
      </w:r>
    </w:p>
    <w:p w:rsidR="00B72599" w:rsidRDefault="00B72599">
      <w:pPr>
        <w:widowControl w:val="0"/>
        <w:shd w:val="clear" w:color="auto" w:fill="FFFFFF"/>
        <w:tabs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2599" w:rsidRDefault="00B72599">
      <w:pPr>
        <w:widowControl w:val="0"/>
        <w:shd w:val="clear" w:color="auto" w:fill="FFFFFF"/>
        <w:tabs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2599" w:rsidRDefault="000047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Воробьёвка</w:t>
      </w:r>
      <w:proofErr w:type="gramEnd"/>
      <w:r>
        <w:rPr>
          <w:rFonts w:ascii="Times New Roman" w:hAnsi="Times New Roman"/>
          <w:sz w:val="24"/>
          <w:szCs w:val="24"/>
        </w:rPr>
        <w:t>, Воробьёвского района, Воронежской области, Российской Федерации</w:t>
      </w:r>
    </w:p>
    <w:p w:rsidR="00B72599" w:rsidRDefault="000047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две тысячи _______________ года</w:t>
      </w:r>
    </w:p>
    <w:p w:rsidR="00B72599" w:rsidRDefault="00B725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2599" w:rsidRDefault="00004725">
      <w:pPr>
        <w:tabs>
          <w:tab w:val="left" w:pos="390"/>
          <w:tab w:val="left" w:pos="70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Воробьёвского муниципального района Воронежской области, в лице главы Гордиенко Михаила Петровича, действующего на основании </w:t>
      </w:r>
      <w:r>
        <w:rPr>
          <w:rFonts w:ascii="Times New Roman" w:hAnsi="Times New Roman"/>
          <w:color w:val="000000"/>
          <w:sz w:val="24"/>
          <w:szCs w:val="24"/>
        </w:rPr>
        <w:t xml:space="preserve">Устава </w:t>
      </w:r>
      <w:r>
        <w:rPr>
          <w:rFonts w:ascii="Times New Roman" w:hAnsi="Times New Roman"/>
          <w:sz w:val="24"/>
          <w:szCs w:val="24"/>
        </w:rPr>
        <w:t>_________, регистрационный номер</w:t>
      </w:r>
      <w:proofErr w:type="gramStart"/>
      <w:r>
        <w:rPr>
          <w:rFonts w:ascii="Times New Roman" w:hAnsi="Times New Roman"/>
          <w:sz w:val="24"/>
          <w:szCs w:val="24"/>
        </w:rPr>
        <w:t xml:space="preserve">_________-, </w:t>
      </w:r>
      <w:proofErr w:type="gramEnd"/>
      <w:r>
        <w:rPr>
          <w:rFonts w:ascii="Times New Roman" w:hAnsi="Times New Roman"/>
          <w:sz w:val="24"/>
          <w:szCs w:val="24"/>
        </w:rPr>
        <w:t xml:space="preserve">именуемая в дальнейшем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«Арендодатель» </w:t>
      </w:r>
      <w:r>
        <w:rPr>
          <w:rFonts w:ascii="Times New Roman" w:hAnsi="Times New Roman"/>
          <w:color w:val="000000"/>
          <w:sz w:val="24"/>
          <w:szCs w:val="24"/>
        </w:rPr>
        <w:t>с одной стороны и</w:t>
      </w:r>
      <w:r>
        <w:rPr>
          <w:rFonts w:ascii="Times New Roman" w:hAnsi="Times New Roman"/>
          <w:sz w:val="24"/>
          <w:szCs w:val="24"/>
        </w:rPr>
        <w:t>___________, именуемое в дальнейшем «</w:t>
      </w:r>
      <w:r>
        <w:rPr>
          <w:rFonts w:ascii="Times New Roman" w:hAnsi="Times New Roman"/>
          <w:b/>
          <w:sz w:val="24"/>
          <w:szCs w:val="24"/>
        </w:rPr>
        <w:t>Арендатор</w:t>
      </w:r>
      <w:r>
        <w:rPr>
          <w:rFonts w:ascii="Times New Roman" w:hAnsi="Times New Roman"/>
          <w:sz w:val="24"/>
          <w:szCs w:val="24"/>
        </w:rPr>
        <w:t>», в лице ___________, действующего на основании _________, с другой стороны, именуемые при совместном упоминании «Стороны», заключили настоящий Договор о нижеследующем:</w:t>
      </w:r>
    </w:p>
    <w:p w:rsidR="00B72599" w:rsidRDefault="00004725">
      <w:pPr>
        <w:widowControl w:val="0"/>
        <w:shd w:val="clear" w:color="auto" w:fill="FFFFFF"/>
        <w:tabs>
          <w:tab w:val="left" w:pos="5098"/>
        </w:tabs>
        <w:spacing w:before="120" w:after="120" w:line="240" w:lineRule="auto"/>
        <w:ind w:left="6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 ПРЕДМЕТ ДОГОВОРА</w:t>
      </w:r>
    </w:p>
    <w:p w:rsidR="00B72599" w:rsidRDefault="00004725">
      <w:pPr>
        <w:pStyle w:val="20"/>
        <w:tabs>
          <w:tab w:val="left" w:pos="0"/>
        </w:tabs>
        <w:spacing w:after="0" w:line="240" w:lineRule="auto"/>
        <w:ind w:left="0" w:firstLine="709"/>
      </w:pPr>
      <w:r>
        <w:t xml:space="preserve">1.1 </w:t>
      </w:r>
      <w:r>
        <w:rPr>
          <w:color w:val="000000"/>
        </w:rPr>
        <w:t>Арендодатель предоставляет, а Арендатор принимает в аренду земельный участок</w:t>
      </w:r>
      <w:r>
        <w:t xml:space="preserve"> с кадастровым номером ______, расположенный по адресу: ______, площадью _ (_____) </w:t>
      </w:r>
      <w:proofErr w:type="spellStart"/>
      <w:r>
        <w:t>кв.м</w:t>
      </w:r>
      <w:proofErr w:type="spellEnd"/>
      <w:r>
        <w:t xml:space="preserve">., категория земель: _______, разрешенное использование: ______________, на основании протокола результатов аукциона (рассмотрения заявок) № ___ </w:t>
      </w:r>
      <w:proofErr w:type="gramStart"/>
      <w:r>
        <w:t>от</w:t>
      </w:r>
      <w:proofErr w:type="gramEnd"/>
      <w:r>
        <w:t xml:space="preserve"> ____.</w:t>
      </w:r>
    </w:p>
    <w:p w:rsidR="00B72599" w:rsidRDefault="00004725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 Передача Участка оформляется актом приема-передачи. Акт приема-передачи является неотъемлемой частью договора.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 Арендодатель гарантирует, что Участок не обременен правами и претензиями третьих лиц, о которых Арендодатель не мог не знать.</w:t>
      </w:r>
    </w:p>
    <w:p w:rsidR="00B72599" w:rsidRDefault="00004725">
      <w:pPr>
        <w:pStyle w:val="20"/>
        <w:tabs>
          <w:tab w:val="left" w:pos="-142"/>
        </w:tabs>
        <w:spacing w:before="120" w:after="200" w:line="240" w:lineRule="auto"/>
        <w:ind w:left="0" w:right="-142" w:firstLine="709"/>
        <w:jc w:val="center"/>
        <w:rPr>
          <w:b/>
        </w:rPr>
      </w:pPr>
      <w:r>
        <w:rPr>
          <w:b/>
        </w:rPr>
        <w:t>2. СРОК АРЕНДЫ</w:t>
      </w:r>
    </w:p>
    <w:p w:rsidR="00B72599" w:rsidRDefault="00004725">
      <w:pPr>
        <w:shd w:val="clear" w:color="auto" w:fill="FFFFFF"/>
        <w:tabs>
          <w:tab w:val="left" w:pos="44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 Срок аренды по настоящему договору составляет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_ (____)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лет. </w:t>
      </w:r>
    </w:p>
    <w:p w:rsidR="00B72599" w:rsidRDefault="00004725">
      <w:pPr>
        <w:shd w:val="clear" w:color="auto" w:fill="FFFFFF"/>
        <w:tabs>
          <w:tab w:val="left" w:pos="44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</w:rPr>
        <w:t>Договор считается заключенным с момента его подписания Сторонами.</w:t>
      </w:r>
    </w:p>
    <w:p w:rsidR="00B72599" w:rsidRDefault="00004725">
      <w:pPr>
        <w:widowControl w:val="0"/>
        <w:shd w:val="clear" w:color="auto" w:fill="FFFFFF"/>
        <w:tabs>
          <w:tab w:val="left" w:pos="5098"/>
        </w:tabs>
        <w:spacing w:before="120" w:after="120" w:line="240" w:lineRule="auto"/>
        <w:ind w:left="6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3. ПОРЯДОК РАСЧЕТОВ МЕЖДУ СТОРОНАМИ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3.1. Сумма годовой арендной платы за Участок определена в соответствии с ____ и составляет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_____ (_______) </w:t>
      </w:r>
      <w:proofErr w:type="gramEnd"/>
      <w:r>
        <w:rPr>
          <w:rFonts w:ascii="Times New Roman" w:hAnsi="Times New Roman"/>
          <w:sz w:val="24"/>
          <w:szCs w:val="24"/>
        </w:rPr>
        <w:t>рублей __ копеек.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3.2. Арендная плата за земельный участок </w:t>
      </w:r>
      <w:r>
        <w:rPr>
          <w:rFonts w:ascii="Times New Roman" w:hAnsi="Times New Roman"/>
          <w:sz w:val="24"/>
          <w:szCs w:val="24"/>
        </w:rPr>
        <w:t>вносится равными долями до 15 сентября и 15 ноября, путем перечисления указанной суммы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на расчетный счет: </w:t>
      </w:r>
      <w:r>
        <w:rPr>
          <w:rFonts w:ascii="Times New Roman" w:hAnsi="Times New Roman"/>
          <w:b/>
          <w:color w:val="000000"/>
          <w:sz w:val="24"/>
          <w:szCs w:val="24"/>
        </w:rPr>
        <w:t>№ _____ в _____, БИК _____, ИНН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 xml:space="preserve"> _____,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>КПП _____, КБК _______, ОКТМО ______.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Получатель: _______. Наименование платежа: Арендная плата по договору № ___ от __.__.20__ г.</w:t>
      </w:r>
    </w:p>
    <w:p w:rsidR="00B72599" w:rsidRDefault="000047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Арендная плата начисляется </w:t>
      </w:r>
      <w:proofErr w:type="gramStart"/>
      <w:r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договора. Сроком исполнения обязательств по оплате арендных платежей является дата перечисления арендной платы на счет, указанный в п.3.2. Договора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72599" w:rsidRDefault="000047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В случае продления срока действия договора размер ежегодной арендной платы может быть изменен Арендодателем в одностороннем порядке с учетом сложившейся рыночной стоимости Участка.</w:t>
      </w:r>
    </w:p>
    <w:p w:rsidR="00B72599" w:rsidRDefault="000047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3.5. Расчет суммы арендной платы по новой (измененной) стоимости аренды земли производится за 1 месяц до срока внесения платежа, оговоренного п. 3.2. Договора, с последующим письменным уведомлением Арендатора, которое является обязательным для последнего, вступает в силу с момента его направления Арендодателем и является неотъемлемой частью Договора. Письменное уведомление государственной регистрации не подлежит, направляется Арендатору заказным письмом по адресу, указанному в Договоре.</w:t>
      </w:r>
    </w:p>
    <w:p w:rsidR="00B72599" w:rsidRDefault="000047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3.6. В период действия Договора, неиспользование Участка Арендатором не может служить основанием для невнесения арендной платы.</w:t>
      </w:r>
    </w:p>
    <w:p w:rsidR="00004725" w:rsidRDefault="000047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3.7. </w:t>
      </w:r>
      <w:proofErr w:type="gramStart"/>
      <w:r w:rsidRPr="00004725">
        <w:rPr>
          <w:rFonts w:ascii="Times New Roman" w:hAnsi="Times New Roman"/>
          <w:color w:val="000000"/>
          <w:sz w:val="24"/>
          <w:szCs w:val="24"/>
        </w:rPr>
        <w:t xml:space="preserve">В случае изменения приказа департамента имущественных и земельных отношений Воронежской области  «Об установлении арендных ставок за пользование земельными участками, находящимися в собственности Воронежской области, и земельными участками, государственная собственность на которые не разграничена, на территории Воробьёвского муниципального района Воронежской области», размер ежегодной арендной платы может </w:t>
      </w:r>
      <w:r w:rsidRPr="00004725">
        <w:rPr>
          <w:rFonts w:ascii="Times New Roman" w:hAnsi="Times New Roman"/>
          <w:color w:val="000000"/>
          <w:sz w:val="24"/>
          <w:szCs w:val="24"/>
        </w:rPr>
        <w:lastRenderedPageBreak/>
        <w:t>быть изменен Арендодателем в одностороннем порядке путем направления арендатору уведомления.</w:t>
      </w:r>
      <w:proofErr w:type="gramEnd"/>
      <w:r w:rsidRPr="00004725">
        <w:rPr>
          <w:rFonts w:ascii="Times New Roman" w:hAnsi="Times New Roman"/>
          <w:color w:val="000000"/>
          <w:sz w:val="24"/>
          <w:szCs w:val="24"/>
        </w:rPr>
        <w:t xml:space="preserve"> При этом заключение дополнительного соглашения не требуется.</w:t>
      </w:r>
    </w:p>
    <w:p w:rsidR="00B72599" w:rsidRDefault="00B72599">
      <w:pPr>
        <w:shd w:val="clear" w:color="auto" w:fill="FFFFFF"/>
        <w:spacing w:before="120" w:after="120" w:line="240" w:lineRule="auto"/>
        <w:ind w:right="11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2599" w:rsidRDefault="00004725">
      <w:pPr>
        <w:shd w:val="clear" w:color="auto" w:fill="FFFFFF"/>
        <w:spacing w:before="120" w:after="120" w:line="240" w:lineRule="auto"/>
        <w:ind w:right="11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 ПРАВА И ОБЯЗАННОСТИ СТОРОН</w:t>
      </w:r>
    </w:p>
    <w:p w:rsidR="00B72599" w:rsidRDefault="00004725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4.1. Арендодатель имеет право: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порче, при не внесении арендной платы согласно п. 3.2, при непредставлении лицам, указанным в Договоре, копий платежных документов, подтверждающих перечисление  арендной платы и нарушения других условий Договора. 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4.1.2. На беспрепятственный доступ на территорию Участка с целью его осмотра на предмет соблюдения условий Договора.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4.1.4. Вносить в Договор, по согласованию с Арендатором необходимые изменения и уточнения в случае внесения таковых в действующее законодательство или нормативные правовые акты, регулирующие использование Участка.</w:t>
      </w:r>
    </w:p>
    <w:p w:rsidR="00B72599" w:rsidRDefault="00004725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4.2. Арендодатель обязан: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4.2.1. Выполнять в полном объеме все условия Договора.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4.2.2. Передать Арендатору Участок по акту приема-передачи земельного участка в срок, не превышающий одного месяца после подписания Договора Арендатором.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Акт приема-передачи земельного участка является неотъемлемой частью Договора.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4.2.3. Не вмешиваться в хозяйственную деятельность Арендатора, если она не противоречит условиям данного Договора и земельному законодательству Российской Федерации.</w:t>
      </w:r>
    </w:p>
    <w:p w:rsidR="00B72599" w:rsidRDefault="00004725">
      <w:pPr>
        <w:shd w:val="clear" w:color="auto" w:fill="FFFFFF"/>
        <w:tabs>
          <w:tab w:val="left" w:pos="106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4.2.4. Своевременно производить перерасчет арендной платы и информировать об этом Арендатора.</w:t>
      </w:r>
    </w:p>
    <w:p w:rsidR="00B72599" w:rsidRDefault="00004725">
      <w:pPr>
        <w:shd w:val="clear" w:color="auto" w:fill="FFFFFF"/>
        <w:tabs>
          <w:tab w:val="left" w:pos="106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4.2.5. </w:t>
      </w:r>
      <w:r>
        <w:rPr>
          <w:rFonts w:ascii="Times New Roman" w:hAnsi="Times New Roman"/>
          <w:color w:val="000000"/>
          <w:sz w:val="24"/>
          <w:szCs w:val="24"/>
        </w:rPr>
        <w:t>Письменно, в десятидневный срок, уведомить Арендатора об изменении своих реквизитов, необходимых для перечисления арендной платы.</w:t>
      </w:r>
    </w:p>
    <w:p w:rsidR="00B72599" w:rsidRDefault="00004725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4.3. Арендатор имеет право:</w:t>
      </w:r>
    </w:p>
    <w:p w:rsidR="00B72599" w:rsidRDefault="00004725">
      <w:pPr>
        <w:shd w:val="clear" w:color="auto" w:fill="FFFFFF"/>
        <w:spacing w:after="0" w:line="240" w:lineRule="auto"/>
        <w:ind w:right="-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4.3.1. Использовать Участок на условиях, установленных Договором.</w:t>
      </w:r>
    </w:p>
    <w:p w:rsidR="00B72599" w:rsidRDefault="00004725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4.3.2. Требовать досрочного расторжения Договора в случаях, предусмотренных действующим законодательством.</w:t>
      </w:r>
    </w:p>
    <w:p w:rsidR="00B72599" w:rsidRDefault="00004725">
      <w:pPr>
        <w:shd w:val="clear" w:color="auto" w:fill="FFFFFF"/>
        <w:spacing w:after="0" w:line="240" w:lineRule="auto"/>
        <w:ind w:left="1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4.3.3. Производить за свой счет улучшение Участка.</w:t>
      </w:r>
    </w:p>
    <w:p w:rsidR="00B72599" w:rsidRPr="006F1083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4.3.4. Сохранить за собой все права по Договору при смене собственника Участка.</w:t>
      </w:r>
    </w:p>
    <w:p w:rsidR="006F1083" w:rsidRPr="006F1083" w:rsidRDefault="006F10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F1083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.3.5. Осуществлять иные права, установленные действующим законодательством.</w:t>
      </w:r>
    </w:p>
    <w:p w:rsidR="00B72599" w:rsidRDefault="00004725">
      <w:pPr>
        <w:shd w:val="clear" w:color="auto" w:fill="FFFFFF"/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4.4. Арендатор обязан.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4.4.1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Выполнять в полном объеме все условия Договора.</w:t>
      </w:r>
    </w:p>
    <w:p w:rsidR="00B72599" w:rsidRDefault="00004725">
      <w:pPr>
        <w:shd w:val="clear" w:color="auto" w:fill="FFFFFF"/>
        <w:tabs>
          <w:tab w:val="left" w:pos="919"/>
        </w:tabs>
        <w:spacing w:after="0" w:line="240" w:lineRule="auto"/>
        <w:ind w:right="-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B72599" w:rsidRDefault="00004725">
      <w:pPr>
        <w:shd w:val="clear" w:color="auto" w:fill="FFFFFF"/>
        <w:tabs>
          <w:tab w:val="left" w:pos="91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4.4.3. Уплачивать арендную плату в размере и на условиях, установленных Договором.</w:t>
      </w:r>
    </w:p>
    <w:p w:rsidR="00B72599" w:rsidRDefault="00004725">
      <w:pPr>
        <w:shd w:val="clear" w:color="auto" w:fill="FFFFFF"/>
        <w:tabs>
          <w:tab w:val="left" w:pos="910"/>
        </w:tabs>
        <w:spacing w:after="0" w:line="240" w:lineRule="auto"/>
        <w:ind w:right="-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4.4.4. Обеспечивать Арендодателю и представителям органов государственного земельного контроля доступ на Участок по их требованию.</w:t>
      </w:r>
    </w:p>
    <w:p w:rsidR="00B72599" w:rsidRDefault="00004725">
      <w:pPr>
        <w:shd w:val="clear" w:color="auto" w:fill="FFFFFF"/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4.4.5. Письменно сообщить Арендодателю не позднее, чем за 3 (три) месяца, о предстоящем освобождении Участка, как в связи с окончанием срока действия Договора, так и при досрочном их освобождении.</w:t>
      </w:r>
    </w:p>
    <w:p w:rsidR="00B72599" w:rsidRDefault="00004725">
      <w:pPr>
        <w:shd w:val="clear" w:color="auto" w:fill="FFFFFF"/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4.4.6. Не допускать действий, приводящих к ухудшению экологической обстановки на Участках и прилегающих к ним территориях, а также выполнять работы по благоустройству территории.</w:t>
      </w:r>
    </w:p>
    <w:p w:rsidR="00B72599" w:rsidRDefault="00004725">
      <w:pPr>
        <w:shd w:val="clear" w:color="auto" w:fill="FFFFFF"/>
        <w:tabs>
          <w:tab w:val="left" w:pos="910"/>
        </w:tabs>
        <w:spacing w:after="0" w:line="240" w:lineRule="auto"/>
        <w:ind w:right="-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4.4.7. Письменно, в десятидневный срок, уведомить Арендодателя об изменении своих реквизитов.</w:t>
      </w:r>
    </w:p>
    <w:p w:rsidR="00B72599" w:rsidRDefault="00004725">
      <w:pPr>
        <w:shd w:val="clear" w:color="auto" w:fill="FFFFFF"/>
        <w:tabs>
          <w:tab w:val="left" w:pos="910"/>
        </w:tabs>
        <w:spacing w:after="0" w:line="240" w:lineRule="auto"/>
        <w:ind w:right="-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4.4.8. Следить за изменением условий формирования арендной платы (изменение кадастровой стоимости, ставок арендной платы и т.д.) без письменного уведомления арендодателем.</w:t>
      </w:r>
    </w:p>
    <w:p w:rsidR="00B72599" w:rsidRDefault="00004725">
      <w:pPr>
        <w:shd w:val="clear" w:color="auto" w:fill="FFFFFF"/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4.4.9. Принимать участие и оказывать содействие в развитии социальной инфраструктуры сельского поселения, в границах которого расположен Участок.</w:t>
      </w:r>
    </w:p>
    <w:p w:rsidR="00B72599" w:rsidRDefault="00B72599">
      <w:pPr>
        <w:shd w:val="clear" w:color="auto" w:fill="FFFFFF"/>
        <w:spacing w:before="120" w:after="120" w:line="240" w:lineRule="auto"/>
        <w:ind w:left="28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2599" w:rsidRDefault="00004725">
      <w:pPr>
        <w:shd w:val="clear" w:color="auto" w:fill="FFFFFF"/>
        <w:spacing w:before="120" w:after="120" w:line="240" w:lineRule="auto"/>
        <w:ind w:left="28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5. ОТВЕТСТВЕННОСТЬ СТОРОН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5.1. За нарушение условий Договора Стороны несут ответственность, предусмотренную действующим законодательством Российской Федерации.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5.2. В случае неуплаты арендной платы в установленный Договором срок Арендатор уплачивает Арендодателю пеню из расчета 0,1 % от размера не внесенной арендной платы за каждый календарный день просрочки. Пеня перечисляется в порядке, предусмотренном статьей 395 Гражданского кодекса.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5.3. Арендодатель и Арендатор имеют иные права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несут иные обязанности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установленные законодательством Российской Федерации.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5.4. В случае неисполнения одной из Сторон должным образом своих обязательств по Договору, другая Сторона направляет письменное уведомление о нарушении обязательств. В случае не устранения нарушений в течение 30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5.5.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72599" w:rsidRDefault="00004725">
      <w:pPr>
        <w:shd w:val="clear" w:color="auto" w:fill="FFFFFF"/>
        <w:spacing w:before="120" w:after="120" w:line="240" w:lineRule="auto"/>
        <w:ind w:left="28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6. ИЗМЕНЕНИЕ, РАСТОРЖЕНИЕ И ПРЕКРАЩЕНИЕ ДОГОВОРА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6.1. Все необходимые какой-либо из Сторон предложения о внесении дополнений или изменений в условия настоящего Договора, в том числе о его расторжении, рассматриваются Сторонами в месячный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срок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оформляется дополнительными соглашениями, которое подписывается Арендодателем и Арендатором.</w:t>
      </w:r>
    </w:p>
    <w:p w:rsidR="00B72599" w:rsidRDefault="00004725">
      <w:pPr>
        <w:shd w:val="clear" w:color="auto" w:fill="FFFFFF"/>
        <w:spacing w:line="240" w:lineRule="auto"/>
        <w:ind w:left="17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6.2. Арендодатель вправе отказаться в одностороннем порядке от Договора, предупредив об этом Арендатора за один месяц, в следующих случаях</w:t>
      </w:r>
      <w:r>
        <w:rPr>
          <w:color w:val="000000"/>
          <w:sz w:val="24"/>
          <w:szCs w:val="24"/>
        </w:rPr>
        <w:t>: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указанных в п. 2 ст. 45, ст. 46 ЗК РФ;</w:t>
      </w:r>
    </w:p>
    <w:p w:rsidR="00B72599" w:rsidRDefault="00004725" w:rsidP="00504786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при использовании Участка (в целом или частично) не в соответствии с разрешенным использованием, определенным в п. 1.3. Договора, а также с грубым нарушением правил рационального использования земли;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при не сохранении зеленых насаждений, в случае нахождения их на Участке. Также в случае их вырубки или переноса без получения письменного разрешения Арендодателя;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при однократном невнесении арендной платы по истечении сроков, установленных Договором;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при принятии Правительством Российской Федерации решения, в результате которого исполнение Договора для его Сторон становится невозможным и Договор прекращает свое действие.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6.3. Арендодатель вправе расторгнуть Договор аренды в судебном порядке в следующих случаях: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указанных в п. 2 ст. 45, ст. 46 ЗК РФ;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при использовании Участка (в целом или частично) не в соответствии с разрешенным использованием, определенным в п. 1.3. Договора, а также с грубым нарушением правил рационального использования земли;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при сдаче в залог, в субаренду Участка или его части без получения письменного согласия Арендодателя при заключении Договора на срок пять и менее лет;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·      при несоблюдении правил содержания защитных лесных насаждений, находящихся на Участке, в том числе в случае несоблюдения условий Договора;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при однократном невнесении арендной платы по истечении сроков, установленных Договором.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</w:t>
      </w:r>
      <w:r>
        <w:rPr>
          <w:rFonts w:ascii="Times New Roman" w:hAnsi="Times New Roman"/>
          <w:color w:val="000000"/>
          <w:sz w:val="24"/>
          <w:szCs w:val="24"/>
        </w:rPr>
        <w:t>Расторжение Договора не освобождает Арендатора от необходимости погашения задолженности по арендной плате и выплаты неустойки.</w:t>
      </w:r>
    </w:p>
    <w:p w:rsidR="00BA4A6C" w:rsidRDefault="00004725">
      <w:pPr>
        <w:shd w:val="clear" w:color="auto" w:fill="FFFFFF"/>
        <w:spacing w:before="120" w:after="120" w:line="240" w:lineRule="auto"/>
        <w:ind w:left="28" w:firstLine="709"/>
        <w:jc w:val="both"/>
      </w:pPr>
      <w:r>
        <w:rPr>
          <w:rFonts w:ascii="Times New Roman" w:hAnsi="Times New Roman"/>
          <w:color w:val="000000"/>
          <w:sz w:val="24"/>
          <w:szCs w:val="24"/>
        </w:rPr>
        <w:t>6.5. При прекращении Договора Арендатор обязан вернуть Арендодателю Участок в надлежащем состоянии.</w:t>
      </w:r>
      <w:r w:rsidR="00BA4A6C" w:rsidRPr="00BA4A6C">
        <w:t xml:space="preserve"> </w:t>
      </w:r>
    </w:p>
    <w:p w:rsidR="00B72599" w:rsidRDefault="00BA4A6C">
      <w:pPr>
        <w:shd w:val="clear" w:color="auto" w:fill="FFFFFF"/>
        <w:spacing w:before="120" w:after="120" w:line="240" w:lineRule="auto"/>
        <w:ind w:left="28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t xml:space="preserve">6.6. </w:t>
      </w:r>
      <w:r w:rsidRPr="00BA4A6C">
        <w:rPr>
          <w:rFonts w:ascii="Times New Roman" w:hAnsi="Times New Roman"/>
          <w:color w:val="000000"/>
          <w:sz w:val="24"/>
          <w:szCs w:val="24"/>
        </w:rPr>
        <w:t>Договор растор</w:t>
      </w:r>
      <w:r>
        <w:rPr>
          <w:rFonts w:ascii="Times New Roman" w:hAnsi="Times New Roman"/>
          <w:color w:val="000000"/>
          <w:sz w:val="24"/>
          <w:szCs w:val="24"/>
        </w:rPr>
        <w:t>гается</w:t>
      </w:r>
      <w:r w:rsidRPr="00BA4A6C">
        <w:rPr>
          <w:rFonts w:ascii="Times New Roman" w:hAnsi="Times New Roman"/>
          <w:color w:val="000000"/>
          <w:sz w:val="24"/>
          <w:szCs w:val="24"/>
        </w:rPr>
        <w:t xml:space="preserve"> в одностороннем порядке </w:t>
      </w:r>
      <w:bookmarkStart w:id="0" w:name="_GoBack"/>
      <w:bookmarkEnd w:id="0"/>
      <w:r w:rsidRPr="00BA4A6C">
        <w:rPr>
          <w:rFonts w:ascii="Times New Roman" w:hAnsi="Times New Roman"/>
          <w:color w:val="000000"/>
          <w:sz w:val="24"/>
          <w:szCs w:val="24"/>
        </w:rPr>
        <w:t>в случае смерти Арендатора.</w:t>
      </w:r>
    </w:p>
    <w:p w:rsidR="00B72599" w:rsidRDefault="00004725">
      <w:pPr>
        <w:shd w:val="clear" w:color="auto" w:fill="FFFFFF"/>
        <w:spacing w:before="120" w:after="120" w:line="240" w:lineRule="auto"/>
        <w:ind w:left="28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7. РАССМОТРЕНИЕ И УРЕГУЛИРОВАНИЕ СПОРОВ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72599" w:rsidRDefault="00004725">
      <w:pPr>
        <w:shd w:val="clear" w:color="auto" w:fill="FFFFFF"/>
        <w:spacing w:before="120" w:after="120" w:line="240" w:lineRule="auto"/>
        <w:ind w:left="28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8. ОСОБЫЕ УСЛОВИЯ ДОГОВОРА</w:t>
      </w:r>
    </w:p>
    <w:p w:rsidR="00B72599" w:rsidRDefault="00004725">
      <w:pPr>
        <w:shd w:val="clear" w:color="auto" w:fill="FFFFFF"/>
        <w:spacing w:after="0" w:line="240" w:lineRule="auto"/>
        <w:ind w:left="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8.1. Арендатор не имеет права сдавать Участок в субаренду.</w:t>
      </w:r>
    </w:p>
    <w:p w:rsidR="00B72599" w:rsidRDefault="00004725">
      <w:pPr>
        <w:shd w:val="clear" w:color="auto" w:fill="FFFFFF"/>
        <w:spacing w:after="0" w:line="240" w:lineRule="auto"/>
        <w:ind w:left="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8.2. Реорганизация Арендодателя или Арендатора, а также перемена собственника Участков не является основанием для расторжения Договора.</w:t>
      </w:r>
    </w:p>
    <w:p w:rsidR="00B72599" w:rsidRDefault="00004725">
      <w:pPr>
        <w:shd w:val="clear" w:color="auto" w:fill="FFFFFF"/>
        <w:spacing w:after="0" w:line="240" w:lineRule="auto"/>
        <w:ind w:left="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8.3. Договор составлен в 2 (двух) экземплярах, имеющих равную юридическую силу.</w:t>
      </w:r>
    </w:p>
    <w:p w:rsidR="00B72599" w:rsidRDefault="00004725">
      <w:pPr>
        <w:shd w:val="clear" w:color="auto" w:fill="FFFFFF"/>
        <w:spacing w:after="0" w:line="240" w:lineRule="auto"/>
        <w:ind w:left="43"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8.4. Приложения к договору:</w:t>
      </w:r>
    </w:p>
    <w:p w:rsidR="00B72599" w:rsidRDefault="00004725">
      <w:pPr>
        <w:widowControl w:val="0"/>
        <w:numPr>
          <w:ilvl w:val="0"/>
          <w:numId w:val="1"/>
        </w:numPr>
        <w:shd w:val="clear" w:color="auto" w:fill="FFFFFF"/>
        <w:tabs>
          <w:tab w:val="left" w:pos="605"/>
        </w:tabs>
        <w:spacing w:after="0" w:line="240" w:lineRule="auto"/>
        <w:ind w:left="468"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Акт приема-передачи земельного участка, сдаваемого в аренду.</w:t>
      </w:r>
    </w:p>
    <w:p w:rsidR="00B72599" w:rsidRDefault="00004725">
      <w:pPr>
        <w:shd w:val="clear" w:color="auto" w:fill="FFFFFF"/>
        <w:spacing w:before="120" w:after="120" w:line="240" w:lineRule="auto"/>
        <w:ind w:left="3651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>9. РЕКВИЗИТЫ СТОРОН</w:t>
      </w: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02"/>
        <w:gridCol w:w="4819"/>
      </w:tblGrid>
      <w:tr w:rsidR="00B72599">
        <w:trPr>
          <w:trHeight w:hRule="exact" w:val="467"/>
        </w:trPr>
        <w:tc>
          <w:tcPr>
            <w:tcW w:w="5001" w:type="dxa"/>
            <w:shd w:val="clear" w:color="auto" w:fill="FFFFFF"/>
          </w:tcPr>
          <w:p w:rsidR="00B72599" w:rsidRDefault="00004725">
            <w:pPr>
              <w:widowControl w:val="0"/>
              <w:shd w:val="clear" w:color="auto" w:fill="FFFFFF"/>
              <w:spacing w:after="0" w:line="240" w:lineRule="auto"/>
              <w:ind w:left="14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Арендодатель:</w:t>
            </w:r>
          </w:p>
        </w:tc>
        <w:tc>
          <w:tcPr>
            <w:tcW w:w="4819" w:type="dxa"/>
            <w:shd w:val="clear" w:color="auto" w:fill="FFFFFF"/>
          </w:tcPr>
          <w:p w:rsidR="00B72599" w:rsidRDefault="00004725">
            <w:pPr>
              <w:widowControl w:val="0"/>
              <w:shd w:val="clear" w:color="auto" w:fill="FFFFFF"/>
              <w:spacing w:after="0" w:line="240" w:lineRule="auto"/>
              <w:ind w:left="18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Арендатор:</w:t>
            </w:r>
          </w:p>
        </w:tc>
      </w:tr>
      <w:tr w:rsidR="00B72599">
        <w:trPr>
          <w:trHeight w:val="623"/>
        </w:trPr>
        <w:tc>
          <w:tcPr>
            <w:tcW w:w="5001" w:type="dxa"/>
            <w:shd w:val="clear" w:color="auto" w:fill="FFFFFF"/>
          </w:tcPr>
          <w:p w:rsidR="00B72599" w:rsidRDefault="00B7259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</w:tcPr>
          <w:p w:rsidR="00B72599" w:rsidRDefault="00B72599">
            <w:pPr>
              <w:widowControl w:val="0"/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72599" w:rsidRDefault="00004725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color w:val="000000"/>
          <w:spacing w:val="7"/>
          <w:sz w:val="24"/>
          <w:szCs w:val="24"/>
        </w:rPr>
      </w:pPr>
      <w:r>
        <w:rPr>
          <w:rFonts w:ascii="Times New Roman" w:hAnsi="Times New Roman"/>
          <w:b/>
          <w:color w:val="000000"/>
          <w:spacing w:val="7"/>
          <w:sz w:val="24"/>
          <w:szCs w:val="24"/>
        </w:rPr>
        <w:t>ПОДПИСИ СТОРОН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819"/>
      </w:tblGrid>
      <w:tr w:rsidR="00B72599">
        <w:trPr>
          <w:trHeight w:val="20"/>
        </w:trPr>
        <w:tc>
          <w:tcPr>
            <w:tcW w:w="4961" w:type="dxa"/>
            <w:shd w:val="clear" w:color="auto" w:fill="FFFFFF"/>
          </w:tcPr>
          <w:p w:rsidR="00B72599" w:rsidRDefault="00004725">
            <w:pPr>
              <w:widowControl w:val="0"/>
              <w:shd w:val="clear" w:color="auto" w:fill="FFFFFF"/>
              <w:spacing w:after="0" w:line="240" w:lineRule="auto"/>
              <w:ind w:left="113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Арендодатель</w:t>
            </w:r>
            <w:r>
              <w:rPr>
                <w:rFonts w:ascii="Times New Roman" w:hAnsi="Times New Roman"/>
                <w:b/>
                <w:color w:val="000000"/>
                <w:spacing w:val="7"/>
                <w:sz w:val="24"/>
                <w:szCs w:val="24"/>
              </w:rPr>
              <w:t>:</w:t>
            </w:r>
          </w:p>
        </w:tc>
        <w:tc>
          <w:tcPr>
            <w:tcW w:w="4819" w:type="dxa"/>
            <w:shd w:val="clear" w:color="auto" w:fill="FFFFFF"/>
          </w:tcPr>
          <w:p w:rsidR="00B72599" w:rsidRDefault="00004725">
            <w:pPr>
              <w:widowControl w:val="0"/>
              <w:shd w:val="clear" w:color="auto" w:fill="FFFFFF"/>
              <w:spacing w:after="0" w:line="240" w:lineRule="auto"/>
              <w:ind w:left="159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Арендатор:</w:t>
            </w:r>
          </w:p>
        </w:tc>
      </w:tr>
      <w:tr w:rsidR="00B72599">
        <w:trPr>
          <w:trHeight w:val="482"/>
        </w:trPr>
        <w:tc>
          <w:tcPr>
            <w:tcW w:w="4961" w:type="dxa"/>
            <w:shd w:val="clear" w:color="auto" w:fill="FFFFFF"/>
          </w:tcPr>
          <w:p w:rsidR="00B72599" w:rsidRDefault="00B7259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</w:p>
          <w:p w:rsidR="00B72599" w:rsidRDefault="00B72599">
            <w:pPr>
              <w:widowControl w:val="0"/>
              <w:shd w:val="clear" w:color="auto" w:fill="FFFFFF"/>
              <w:spacing w:after="0" w:line="240" w:lineRule="auto"/>
              <w:ind w:firstLin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</w:tcPr>
          <w:p w:rsidR="00B72599" w:rsidRDefault="00B7259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599" w:rsidRDefault="00B72599">
            <w:pPr>
              <w:widowControl w:val="0"/>
              <w:shd w:val="clear" w:color="auto" w:fill="FFFFFF"/>
              <w:spacing w:after="0" w:line="240" w:lineRule="auto"/>
              <w:ind w:left="5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2599" w:rsidRDefault="00B72599">
      <w:pPr>
        <w:widowControl w:val="0"/>
        <w:shd w:val="clear" w:color="auto" w:fill="FFFFFF"/>
        <w:tabs>
          <w:tab w:val="left" w:pos="5098"/>
        </w:tabs>
        <w:spacing w:before="120" w:after="120" w:line="240" w:lineRule="auto"/>
        <w:ind w:left="6" w:firstLine="709"/>
        <w:jc w:val="center"/>
        <w:rPr>
          <w:sz w:val="24"/>
          <w:szCs w:val="24"/>
        </w:rPr>
      </w:pPr>
    </w:p>
    <w:sectPr w:rsidR="00B72599">
      <w:pgSz w:w="11906" w:h="16838"/>
      <w:pgMar w:top="567" w:right="707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Times New Roman"/>
    <w:charset w:val="00"/>
    <w:family w:val="roman"/>
    <w:pitch w:val="default"/>
  </w:font>
  <w:font w:name="WenQuanYi Micro Hei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60DD6"/>
    <w:multiLevelType w:val="multilevel"/>
    <w:tmpl w:val="F48AE5D6"/>
    <w:lvl w:ilvl="0">
      <w:start w:val="6553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E31728C"/>
    <w:multiLevelType w:val="multilevel"/>
    <w:tmpl w:val="477CE6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99"/>
    <w:rsid w:val="00004725"/>
    <w:rsid w:val="00504786"/>
    <w:rsid w:val="006E0C5B"/>
    <w:rsid w:val="006F1083"/>
    <w:rsid w:val="00B72599"/>
    <w:rsid w:val="00BA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8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qFormat/>
    <w:rsid w:val="0039791C"/>
    <w:rPr>
      <w:rFonts w:ascii="Times New Roman" w:eastAsia="Times New Roman" w:hAnsi="Times New Roman"/>
      <w:sz w:val="26"/>
    </w:rPr>
  </w:style>
  <w:style w:type="character" w:customStyle="1" w:styleId="2">
    <w:name w:val="Основной текст с отступом 2 Знак"/>
    <w:qFormat/>
    <w:rsid w:val="0039791C"/>
    <w:rPr>
      <w:rFonts w:ascii="Times New Roman" w:eastAsia="Times New Roman" w:hAnsi="Times New Roman"/>
      <w:sz w:val="24"/>
      <w:szCs w:val="24"/>
    </w:rPr>
  </w:style>
  <w:style w:type="character" w:customStyle="1" w:styleId="3">
    <w:name w:val="Основной текст 3 Знак"/>
    <w:qFormat/>
    <w:rsid w:val="0039791C"/>
    <w:rPr>
      <w:rFonts w:ascii="Times New Roman" w:eastAsia="Times New Roman" w:hAnsi="Times New Roman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C03FB1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0A37E4"/>
    <w:rPr>
      <w:rFonts w:ascii="Tahoma" w:hAnsi="Tahoma" w:cs="Tahoma"/>
      <w:sz w:val="16"/>
      <w:szCs w:val="16"/>
      <w:lang w:eastAsia="en-US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b">
    <w:name w:val="Body Text Indent"/>
    <w:basedOn w:val="a"/>
    <w:rsid w:val="0039791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6"/>
      <w:szCs w:val="20"/>
    </w:rPr>
  </w:style>
  <w:style w:type="paragraph" w:styleId="20">
    <w:name w:val="Body Text Indent 2"/>
    <w:basedOn w:val="a"/>
    <w:qFormat/>
    <w:rsid w:val="0039791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styleId="30">
    <w:name w:val="Body Text 3"/>
    <w:basedOn w:val="a"/>
    <w:qFormat/>
    <w:rsid w:val="0039791C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customStyle="1" w:styleId="ConsPlusNormal">
    <w:name w:val="ConsPlusNormal"/>
    <w:qFormat/>
    <w:rsid w:val="0039791C"/>
    <w:rPr>
      <w:rFonts w:ascii="Arial" w:eastAsia="Times New Roman" w:hAnsi="Arial" w:cs="Arial"/>
      <w:sz w:val="22"/>
    </w:rPr>
  </w:style>
  <w:style w:type="paragraph" w:customStyle="1" w:styleId="ConsPlusNonformat">
    <w:name w:val="ConsPlusNonformat"/>
    <w:uiPriority w:val="99"/>
    <w:qFormat/>
    <w:rsid w:val="0039791C"/>
    <w:pPr>
      <w:widowControl w:val="0"/>
    </w:pPr>
    <w:rPr>
      <w:rFonts w:ascii="Courier New" w:eastAsia="Times New Roman" w:hAnsi="Courier New" w:cs="Courier New"/>
      <w:sz w:val="22"/>
    </w:rPr>
  </w:style>
  <w:style w:type="paragraph" w:styleId="ac">
    <w:name w:val="List Paragraph"/>
    <w:basedOn w:val="a"/>
    <w:uiPriority w:val="34"/>
    <w:qFormat/>
    <w:rsid w:val="00755921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0A37E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qFormat/>
    <w:rsid w:val="004314F6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8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qFormat/>
    <w:rsid w:val="0039791C"/>
    <w:rPr>
      <w:rFonts w:ascii="Times New Roman" w:eastAsia="Times New Roman" w:hAnsi="Times New Roman"/>
      <w:sz w:val="26"/>
    </w:rPr>
  </w:style>
  <w:style w:type="character" w:customStyle="1" w:styleId="2">
    <w:name w:val="Основной текст с отступом 2 Знак"/>
    <w:qFormat/>
    <w:rsid w:val="0039791C"/>
    <w:rPr>
      <w:rFonts w:ascii="Times New Roman" w:eastAsia="Times New Roman" w:hAnsi="Times New Roman"/>
      <w:sz w:val="24"/>
      <w:szCs w:val="24"/>
    </w:rPr>
  </w:style>
  <w:style w:type="character" w:customStyle="1" w:styleId="3">
    <w:name w:val="Основной текст 3 Знак"/>
    <w:qFormat/>
    <w:rsid w:val="0039791C"/>
    <w:rPr>
      <w:rFonts w:ascii="Times New Roman" w:eastAsia="Times New Roman" w:hAnsi="Times New Roman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C03FB1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0A37E4"/>
    <w:rPr>
      <w:rFonts w:ascii="Tahoma" w:hAnsi="Tahoma" w:cs="Tahoma"/>
      <w:sz w:val="16"/>
      <w:szCs w:val="16"/>
      <w:lang w:eastAsia="en-US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b">
    <w:name w:val="Body Text Indent"/>
    <w:basedOn w:val="a"/>
    <w:rsid w:val="0039791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6"/>
      <w:szCs w:val="20"/>
    </w:rPr>
  </w:style>
  <w:style w:type="paragraph" w:styleId="20">
    <w:name w:val="Body Text Indent 2"/>
    <w:basedOn w:val="a"/>
    <w:qFormat/>
    <w:rsid w:val="0039791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styleId="30">
    <w:name w:val="Body Text 3"/>
    <w:basedOn w:val="a"/>
    <w:qFormat/>
    <w:rsid w:val="0039791C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customStyle="1" w:styleId="ConsPlusNormal">
    <w:name w:val="ConsPlusNormal"/>
    <w:qFormat/>
    <w:rsid w:val="0039791C"/>
    <w:rPr>
      <w:rFonts w:ascii="Arial" w:eastAsia="Times New Roman" w:hAnsi="Arial" w:cs="Arial"/>
      <w:sz w:val="22"/>
    </w:rPr>
  </w:style>
  <w:style w:type="paragraph" w:customStyle="1" w:styleId="ConsPlusNonformat">
    <w:name w:val="ConsPlusNonformat"/>
    <w:uiPriority w:val="99"/>
    <w:qFormat/>
    <w:rsid w:val="0039791C"/>
    <w:pPr>
      <w:widowControl w:val="0"/>
    </w:pPr>
    <w:rPr>
      <w:rFonts w:ascii="Courier New" w:eastAsia="Times New Roman" w:hAnsi="Courier New" w:cs="Courier New"/>
      <w:sz w:val="22"/>
    </w:rPr>
  </w:style>
  <w:style w:type="paragraph" w:styleId="ac">
    <w:name w:val="List Paragraph"/>
    <w:basedOn w:val="a"/>
    <w:uiPriority w:val="34"/>
    <w:qFormat/>
    <w:rsid w:val="00755921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0A37E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qFormat/>
    <w:rsid w:val="004314F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Мирошниченко</dc:creator>
  <cp:lastModifiedBy>Миляева Наталья Андреевна</cp:lastModifiedBy>
  <cp:revision>3</cp:revision>
  <cp:lastPrinted>2021-02-05T05:46:00Z</cp:lastPrinted>
  <dcterms:created xsi:type="dcterms:W3CDTF">2026-05-13T11:20:00Z</dcterms:created>
  <dcterms:modified xsi:type="dcterms:W3CDTF">2026-05-18T11:51:00Z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